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4B" w:rsidRDefault="00DF581B" w:rsidP="00DF581B">
      <w:pPr>
        <w:jc w:val="center"/>
        <w:rPr>
          <w:rFonts w:ascii="DokChampa" w:hAnsi="DokChampa" w:cs="DokChampa"/>
          <w:b/>
          <w:sz w:val="52"/>
          <w:szCs w:val="52"/>
          <w:u w:val="single"/>
        </w:rPr>
      </w:pPr>
      <w:bookmarkStart w:id="0" w:name="_GoBack"/>
      <w:bookmarkEnd w:id="0"/>
      <w:r w:rsidRPr="00DF581B">
        <w:rPr>
          <w:rFonts w:ascii="DokChampa" w:hAnsi="DokChampa" w:cs="DokChampa"/>
          <w:b/>
          <w:noProof/>
          <w:sz w:val="52"/>
          <w:szCs w:val="52"/>
        </w:rPr>
        <w:drawing>
          <wp:inline distT="0" distB="0" distL="0" distR="0" wp14:anchorId="6DBA1068" wp14:editId="161464CA">
            <wp:extent cx="152400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HW4OY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581B">
        <w:rPr>
          <w:rFonts w:ascii="DokChampa" w:hAnsi="DokChampa" w:cs="DokChampa"/>
          <w:b/>
          <w:sz w:val="52"/>
          <w:szCs w:val="52"/>
          <w:u w:val="single"/>
        </w:rPr>
        <w:t>Research Assignment Samples</w:t>
      </w:r>
    </w:p>
    <w:p w:rsidR="00DF581B" w:rsidRPr="008501F5" w:rsidRDefault="008501F5" w:rsidP="00DF581B">
      <w:pPr>
        <w:rPr>
          <w:rFonts w:ascii="DokChampa" w:hAnsi="DokChampa" w:cs="DokChampa"/>
          <w:b/>
          <w:i/>
          <w:sz w:val="32"/>
          <w:szCs w:val="32"/>
        </w:rPr>
      </w:pPr>
      <w:r>
        <w:rPr>
          <w:rFonts w:ascii="DokChampa" w:hAnsi="DokChampa" w:cs="DokChampa"/>
          <w:b/>
          <w:i/>
          <w:sz w:val="32"/>
          <w:szCs w:val="32"/>
        </w:rPr>
        <w:t xml:space="preserve">When assigning research based tasks, preselecting topics and supporting detail categories often makes the process smoother for teachers and students.  It is also a good idea for the teacher to at least peruse and possibly preselect </w:t>
      </w:r>
      <w:r w:rsidR="00884D11">
        <w:rPr>
          <w:rFonts w:ascii="DokChampa" w:hAnsi="DokChampa" w:cs="DokChampa"/>
          <w:b/>
          <w:i/>
          <w:sz w:val="32"/>
          <w:szCs w:val="32"/>
        </w:rPr>
        <w:t>source material</w:t>
      </w:r>
      <w:r w:rsidR="009D7A47">
        <w:rPr>
          <w:rFonts w:ascii="DokChampa" w:hAnsi="DokChampa" w:cs="DokChampa"/>
          <w:b/>
          <w:i/>
          <w:sz w:val="32"/>
          <w:szCs w:val="32"/>
        </w:rPr>
        <w:t xml:space="preserve"> to make sure students head in the right direction</w:t>
      </w:r>
      <w:r w:rsidR="00884D11">
        <w:rPr>
          <w:rFonts w:ascii="DokChampa" w:hAnsi="DokChampa" w:cs="DokChampa"/>
          <w:b/>
          <w:i/>
          <w:sz w:val="32"/>
          <w:szCs w:val="32"/>
        </w:rPr>
        <w:t xml:space="preserve">. </w:t>
      </w:r>
      <w:r>
        <w:rPr>
          <w:rFonts w:ascii="DokChampa" w:hAnsi="DokChampa" w:cs="DokChampa"/>
          <w:b/>
          <w:i/>
          <w:sz w:val="32"/>
          <w:szCs w:val="32"/>
        </w:rPr>
        <w:t>Below</w:t>
      </w:r>
      <w:r w:rsidR="009D7A47">
        <w:rPr>
          <w:rFonts w:ascii="DokChampa" w:hAnsi="DokChampa" w:cs="DokChampa"/>
          <w:b/>
          <w:i/>
          <w:sz w:val="32"/>
          <w:szCs w:val="32"/>
        </w:rPr>
        <w:t xml:space="preserve"> is a sample of supporting details for previous topic assignments.</w:t>
      </w:r>
    </w:p>
    <w:p w:rsidR="00DF581B" w:rsidRPr="000C2FCD" w:rsidRDefault="00DF581B" w:rsidP="00DF581B">
      <w:pPr>
        <w:rPr>
          <w:rFonts w:ascii="DokChampa" w:hAnsi="DokChampa" w:cs="DokChampa"/>
          <w:sz w:val="28"/>
          <w:szCs w:val="28"/>
        </w:rPr>
      </w:pPr>
      <w:r w:rsidRPr="000C2FCD">
        <w:rPr>
          <w:rFonts w:ascii="DokChampa" w:hAnsi="DokChampa" w:cs="DokChampa"/>
          <w:b/>
          <w:sz w:val="44"/>
          <w:szCs w:val="44"/>
          <w:u w:val="single"/>
        </w:rPr>
        <w:t>Biographies</w:t>
      </w:r>
      <w:r w:rsidR="000C2FCD">
        <w:rPr>
          <w:rFonts w:ascii="DokChampa" w:hAnsi="DokChampa" w:cs="DokChampa"/>
          <w:sz w:val="52"/>
          <w:szCs w:val="52"/>
        </w:rPr>
        <w:t>…</w:t>
      </w:r>
      <w:r w:rsidR="000C2FCD" w:rsidRPr="000C2FCD">
        <w:rPr>
          <w:rFonts w:ascii="DokChampa" w:hAnsi="DokChampa" w:cs="DokChampa"/>
          <w:sz w:val="28"/>
          <w:szCs w:val="28"/>
        </w:rPr>
        <w:t xml:space="preserve">personal facts, important life events, greatest achievements </w:t>
      </w:r>
    </w:p>
    <w:p w:rsidR="00DF581B" w:rsidRPr="000C2FCD" w:rsidRDefault="00DF581B" w:rsidP="00DF581B">
      <w:pPr>
        <w:rPr>
          <w:rFonts w:ascii="DokChampa" w:hAnsi="DokChampa" w:cs="DokChampa"/>
          <w:sz w:val="28"/>
          <w:szCs w:val="28"/>
        </w:rPr>
      </w:pPr>
      <w:r w:rsidRPr="000C2FCD">
        <w:rPr>
          <w:rFonts w:ascii="DokChampa" w:hAnsi="DokChampa" w:cs="DokChampa"/>
          <w:b/>
          <w:sz w:val="44"/>
          <w:szCs w:val="44"/>
          <w:u w:val="single"/>
        </w:rPr>
        <w:t>Civil War</w:t>
      </w:r>
      <w:r w:rsidR="000C2FCD">
        <w:rPr>
          <w:rFonts w:ascii="DokChampa" w:hAnsi="DokChampa" w:cs="DokChampa"/>
          <w:sz w:val="52"/>
          <w:szCs w:val="52"/>
        </w:rPr>
        <w:t>…</w:t>
      </w:r>
      <w:r w:rsidR="000C2FCD">
        <w:rPr>
          <w:rFonts w:ascii="DokChampa" w:hAnsi="DokChampa" w:cs="DokChampa"/>
          <w:sz w:val="28"/>
          <w:szCs w:val="28"/>
        </w:rPr>
        <w:t>events that led to the war, war facts &amp; statistics, results of the war</w:t>
      </w:r>
    </w:p>
    <w:p w:rsidR="009D7A47" w:rsidRDefault="00DF581B" w:rsidP="00DF581B">
      <w:pPr>
        <w:rPr>
          <w:rFonts w:ascii="DokChampa" w:hAnsi="DokChampa" w:cs="DokChampa"/>
          <w:sz w:val="28"/>
          <w:szCs w:val="28"/>
        </w:rPr>
      </w:pPr>
      <w:r w:rsidRPr="000C2FCD">
        <w:rPr>
          <w:rFonts w:ascii="DokChampa" w:hAnsi="DokChampa" w:cs="DokChampa"/>
          <w:b/>
          <w:sz w:val="44"/>
          <w:szCs w:val="44"/>
          <w:u w:val="single"/>
        </w:rPr>
        <w:t>Natural Disasters</w:t>
      </w:r>
      <w:r w:rsidR="000C2FCD">
        <w:rPr>
          <w:rFonts w:ascii="DokChampa" w:hAnsi="DokChampa" w:cs="DokChampa"/>
          <w:sz w:val="52"/>
          <w:szCs w:val="52"/>
        </w:rPr>
        <w:t>…</w:t>
      </w:r>
      <w:r w:rsidR="000C2FCD">
        <w:rPr>
          <w:rFonts w:ascii="DokChampa" w:hAnsi="DokChampa" w:cs="DokChampa"/>
          <w:sz w:val="28"/>
          <w:szCs w:val="28"/>
        </w:rPr>
        <w:t>why does it happen, famous ones</w:t>
      </w:r>
      <w:r w:rsidR="009D7A47">
        <w:rPr>
          <w:rFonts w:ascii="DokChampa" w:hAnsi="DokChampa" w:cs="DokChampa"/>
          <w:sz w:val="28"/>
          <w:szCs w:val="28"/>
        </w:rPr>
        <w:t>, survival strategies</w:t>
      </w:r>
    </w:p>
    <w:p w:rsidR="00DF581B" w:rsidRPr="000C2FCD" w:rsidRDefault="00DF581B" w:rsidP="00DF581B">
      <w:pPr>
        <w:rPr>
          <w:rFonts w:ascii="DokChampa" w:hAnsi="DokChampa" w:cs="DokChampa"/>
          <w:sz w:val="28"/>
          <w:szCs w:val="28"/>
        </w:rPr>
      </w:pPr>
      <w:r w:rsidRPr="000C2FCD">
        <w:rPr>
          <w:rFonts w:ascii="DokChampa" w:hAnsi="DokChampa" w:cs="DokChampa"/>
          <w:b/>
          <w:sz w:val="44"/>
          <w:szCs w:val="44"/>
          <w:u w:val="single"/>
        </w:rPr>
        <w:t>Diseases</w:t>
      </w:r>
      <w:r w:rsidR="000C2FCD">
        <w:rPr>
          <w:rFonts w:ascii="DokChampa" w:hAnsi="DokChampa" w:cs="DokChampa"/>
          <w:sz w:val="52"/>
          <w:szCs w:val="52"/>
        </w:rPr>
        <w:t>…</w:t>
      </w:r>
      <w:r w:rsidR="000C2FCD" w:rsidRPr="000C2FCD">
        <w:rPr>
          <w:rFonts w:ascii="DokChampa" w:hAnsi="DokChampa" w:cs="DokChampa"/>
          <w:sz w:val="28"/>
          <w:szCs w:val="28"/>
        </w:rPr>
        <w:t>what is it, symptoms, causes, treatment</w:t>
      </w:r>
    </w:p>
    <w:p w:rsidR="00DF581B" w:rsidRPr="000C2FCD" w:rsidRDefault="00DF581B" w:rsidP="00DF581B">
      <w:pPr>
        <w:rPr>
          <w:rFonts w:ascii="DokChampa" w:hAnsi="DokChampa" w:cs="DokChampa"/>
          <w:sz w:val="28"/>
          <w:szCs w:val="28"/>
        </w:rPr>
      </w:pPr>
      <w:r w:rsidRPr="000C2FCD">
        <w:rPr>
          <w:rFonts w:ascii="DokChampa" w:hAnsi="DokChampa" w:cs="DokChampa"/>
          <w:b/>
          <w:sz w:val="44"/>
          <w:szCs w:val="44"/>
          <w:u w:val="single"/>
        </w:rPr>
        <w:t>Countries</w:t>
      </w:r>
      <w:r w:rsidR="000C2FCD">
        <w:rPr>
          <w:rFonts w:ascii="DokChampa" w:hAnsi="DokChampa" w:cs="DokChampa"/>
          <w:sz w:val="52"/>
          <w:szCs w:val="52"/>
        </w:rPr>
        <w:t>…</w:t>
      </w:r>
      <w:r w:rsidR="000C2FCD">
        <w:rPr>
          <w:rFonts w:ascii="DokChampa" w:hAnsi="DokChampa" w:cs="DokChampa"/>
          <w:sz w:val="28"/>
          <w:szCs w:val="28"/>
        </w:rPr>
        <w:t>people, history, government, topography</w:t>
      </w:r>
    </w:p>
    <w:p w:rsidR="00DF581B" w:rsidRPr="008501F5" w:rsidRDefault="00DF581B" w:rsidP="00DF581B">
      <w:pPr>
        <w:rPr>
          <w:rFonts w:ascii="DokChampa" w:hAnsi="DokChampa" w:cs="DokChampa"/>
          <w:sz w:val="28"/>
          <w:szCs w:val="28"/>
        </w:rPr>
      </w:pPr>
      <w:r w:rsidRPr="000C2FCD">
        <w:rPr>
          <w:rFonts w:ascii="DokChampa" w:hAnsi="DokChampa" w:cs="DokChampa"/>
          <w:b/>
          <w:sz w:val="44"/>
          <w:szCs w:val="44"/>
          <w:u w:val="single"/>
        </w:rPr>
        <w:t>Careers</w:t>
      </w:r>
      <w:r w:rsidR="000C2FCD">
        <w:rPr>
          <w:rFonts w:ascii="DokChampa" w:hAnsi="DokChampa" w:cs="DokChampa"/>
          <w:sz w:val="52"/>
          <w:szCs w:val="52"/>
        </w:rPr>
        <w:t xml:space="preserve">… </w:t>
      </w:r>
      <w:r w:rsidR="008501F5" w:rsidRPr="008501F5">
        <w:rPr>
          <w:rFonts w:ascii="DokChampa" w:hAnsi="DokChampa" w:cs="DokChampa"/>
          <w:sz w:val="28"/>
          <w:szCs w:val="28"/>
        </w:rPr>
        <w:t xml:space="preserve">job </w:t>
      </w:r>
      <w:r w:rsidR="000C2FCD" w:rsidRPr="008501F5">
        <w:rPr>
          <w:rFonts w:ascii="DokChampa" w:hAnsi="DokChampa" w:cs="DokChampa"/>
          <w:sz w:val="28"/>
          <w:szCs w:val="28"/>
        </w:rPr>
        <w:t>description, preparation</w:t>
      </w:r>
      <w:r w:rsidR="008501F5" w:rsidRPr="008501F5">
        <w:rPr>
          <w:rFonts w:ascii="DokChampa" w:hAnsi="DokChampa" w:cs="DokChampa"/>
          <w:sz w:val="28"/>
          <w:szCs w:val="28"/>
        </w:rPr>
        <w:t xml:space="preserve">, </w:t>
      </w:r>
      <w:proofErr w:type="gramStart"/>
      <w:r w:rsidR="008501F5" w:rsidRPr="008501F5">
        <w:rPr>
          <w:rFonts w:ascii="DokChampa" w:hAnsi="DokChampa" w:cs="DokChampa"/>
          <w:sz w:val="28"/>
          <w:szCs w:val="28"/>
        </w:rPr>
        <w:t>salary</w:t>
      </w:r>
      <w:proofErr w:type="gramEnd"/>
      <w:r w:rsidR="008501F5" w:rsidRPr="008501F5">
        <w:rPr>
          <w:rFonts w:ascii="DokChampa" w:hAnsi="DokChampa" w:cs="DokChampa"/>
          <w:sz w:val="28"/>
          <w:szCs w:val="28"/>
        </w:rPr>
        <w:t xml:space="preserve"> &amp; work environment</w:t>
      </w:r>
    </w:p>
    <w:p w:rsidR="00DF581B" w:rsidRPr="00DF581B" w:rsidRDefault="00DF581B" w:rsidP="00DF581B">
      <w:pPr>
        <w:rPr>
          <w:rFonts w:ascii="DokChampa" w:hAnsi="DokChampa" w:cs="DokChampa"/>
          <w:sz w:val="32"/>
          <w:szCs w:val="32"/>
        </w:rPr>
      </w:pPr>
    </w:p>
    <w:sectPr w:rsidR="00DF581B" w:rsidRPr="00DF581B" w:rsidSect="00DF5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1B"/>
    <w:rsid w:val="000C2FCD"/>
    <w:rsid w:val="0022742A"/>
    <w:rsid w:val="008501F5"/>
    <w:rsid w:val="00875C24"/>
    <w:rsid w:val="00884D11"/>
    <w:rsid w:val="009D7A47"/>
    <w:rsid w:val="009E0950"/>
    <w:rsid w:val="00DF581B"/>
    <w:rsid w:val="00E1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Yaughn</dc:creator>
  <cp:lastModifiedBy>Lynda Yaughn</cp:lastModifiedBy>
  <cp:revision>2</cp:revision>
  <dcterms:created xsi:type="dcterms:W3CDTF">2012-10-19T15:40:00Z</dcterms:created>
  <dcterms:modified xsi:type="dcterms:W3CDTF">2012-10-19T15:40:00Z</dcterms:modified>
</cp:coreProperties>
</file>